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88" w:rsidRDefault="00CE4088">
      <w:pPr>
        <w:jc w:val="center"/>
        <w:rPr>
          <w:b/>
          <w:sz w:val="24"/>
          <w:szCs w:val="24"/>
        </w:rPr>
      </w:pPr>
    </w:p>
    <w:p w:rsidR="00516173" w:rsidRDefault="00152372" w:rsidP="00516173">
      <w:pPr>
        <w:tabs>
          <w:tab w:val="left" w:pos="4536"/>
        </w:tabs>
        <w:ind w:right="4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PEDIDO DE SUMINISTRO</w:t>
      </w:r>
    </w:p>
    <w:p w:rsidR="00516173" w:rsidRDefault="00516173" w:rsidP="00516173">
      <w:pPr>
        <w:jc w:val="center"/>
        <w:rPr>
          <w:b/>
          <w:sz w:val="24"/>
          <w:szCs w:val="24"/>
        </w:rPr>
      </w:pPr>
    </w:p>
    <w:p w:rsidR="00CE4088" w:rsidRDefault="00516173">
      <w:pPr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Buenos Aires, __ de ________ de</w:t>
      </w:r>
      <w:bookmarkStart w:id="0" w:name="_GoBack"/>
      <w:bookmarkEnd w:id="0"/>
      <w:r w:rsidR="00152372">
        <w:rPr>
          <w:i/>
          <w:sz w:val="24"/>
          <w:szCs w:val="24"/>
        </w:rPr>
        <w:t xml:space="preserve"> 2023</w:t>
      </w:r>
    </w:p>
    <w:p w:rsidR="00CE4088" w:rsidRDefault="00CE4088">
      <w:pPr>
        <w:pBdr>
          <w:top w:val="nil"/>
          <w:left w:val="nil"/>
          <w:bottom w:val="nil"/>
          <w:right w:val="nil"/>
          <w:between w:val="nil"/>
        </w:pBdr>
        <w:ind w:right="-941"/>
        <w:rPr>
          <w:color w:val="000000"/>
          <w:sz w:val="24"/>
          <w:szCs w:val="24"/>
        </w:rPr>
      </w:pPr>
    </w:p>
    <w:tbl>
      <w:tblPr>
        <w:tblStyle w:val="a5"/>
        <w:tblW w:w="90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8"/>
        <w:gridCol w:w="2268"/>
      </w:tblGrid>
      <w:tr w:rsidR="00CE4088">
        <w:trPr>
          <w:trHeight w:val="355"/>
        </w:trPr>
        <w:tc>
          <w:tcPr>
            <w:tcW w:w="2267" w:type="dxa"/>
            <w:vAlign w:val="center"/>
          </w:tcPr>
          <w:p w:rsidR="00CE4088" w:rsidRDefault="001523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6801" w:type="dxa"/>
            <w:gridSpan w:val="3"/>
          </w:tcPr>
          <w:p w:rsidR="00CE4088" w:rsidRDefault="00CE4088">
            <w:pPr>
              <w:ind w:right="65"/>
              <w:rPr>
                <w:sz w:val="24"/>
                <w:szCs w:val="24"/>
              </w:rPr>
            </w:pPr>
          </w:p>
        </w:tc>
      </w:tr>
      <w:tr w:rsidR="00CE4088">
        <w:trPr>
          <w:trHeight w:val="356"/>
        </w:trPr>
        <w:tc>
          <w:tcPr>
            <w:tcW w:w="2267" w:type="dxa"/>
            <w:vAlign w:val="center"/>
          </w:tcPr>
          <w:p w:rsidR="00CE4088" w:rsidRDefault="001523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y/o interno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7" w:type="dxa"/>
          </w:tcPr>
          <w:p w:rsidR="00CE4088" w:rsidRDefault="00CE408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Mar>
              <w:top w:w="-56" w:type="dxa"/>
              <w:left w:w="-56" w:type="dxa"/>
              <w:bottom w:w="-56" w:type="dxa"/>
              <w:right w:w="-56" w:type="dxa"/>
            </w:tcMar>
            <w:vAlign w:val="center"/>
          </w:tcPr>
          <w:p w:rsidR="00CE4088" w:rsidRDefault="001523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 del sector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7" w:type="dxa"/>
          </w:tcPr>
          <w:p w:rsidR="00CE4088" w:rsidRDefault="00CE4088">
            <w:pPr>
              <w:rPr>
                <w:sz w:val="24"/>
                <w:szCs w:val="24"/>
              </w:rPr>
            </w:pPr>
          </w:p>
        </w:tc>
      </w:tr>
    </w:tbl>
    <w:p w:rsidR="00CE4088" w:rsidRDefault="00CE4088">
      <w:pPr>
        <w:ind w:right="-941"/>
        <w:rPr>
          <w:sz w:val="24"/>
          <w:szCs w:val="24"/>
        </w:rPr>
      </w:pPr>
    </w:p>
    <w:p w:rsidR="00CE4088" w:rsidRDefault="00152372">
      <w:pPr>
        <w:ind w:right="-941"/>
        <w:rPr>
          <w:sz w:val="24"/>
          <w:szCs w:val="24"/>
        </w:rPr>
      </w:pPr>
      <w:r>
        <w:rPr>
          <w:sz w:val="24"/>
          <w:szCs w:val="24"/>
        </w:rPr>
        <w:t>Firma y Sello del solicitante:</w:t>
      </w:r>
    </w:p>
    <w:p w:rsidR="00CE4088" w:rsidRDefault="00CE4088">
      <w:pPr>
        <w:ind w:right="-941"/>
        <w:rPr>
          <w:sz w:val="24"/>
          <w:szCs w:val="24"/>
        </w:rPr>
      </w:pPr>
    </w:p>
    <w:tbl>
      <w:tblPr>
        <w:tblStyle w:val="a6"/>
        <w:tblW w:w="907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8"/>
        <w:gridCol w:w="2268"/>
      </w:tblGrid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88" w:rsidRDefault="00152372">
            <w:pPr>
              <w:ind w:left="32" w:hanging="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88" w:rsidRDefault="00152372">
            <w:pPr>
              <w:ind w:left="32" w:hanging="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88" w:rsidRDefault="00152372">
            <w:pPr>
              <w:ind w:left="32" w:hanging="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Detalle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88" w:rsidRDefault="001523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2" w:right="129" w:hanging="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Observaciones</w:t>
            </w: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  <w:tr w:rsidR="00CE4088">
        <w:trPr>
          <w:trHeight w:val="39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8" w:rsidRDefault="00CE4088">
            <w:pPr>
              <w:ind w:left="32" w:hanging="32"/>
              <w:jc w:val="center"/>
              <w:rPr>
                <w:sz w:val="24"/>
                <w:szCs w:val="24"/>
              </w:rPr>
            </w:pPr>
          </w:p>
        </w:tc>
      </w:tr>
    </w:tbl>
    <w:p w:rsidR="00CE4088" w:rsidRDefault="00CE4088">
      <w:pPr>
        <w:rPr>
          <w:sz w:val="24"/>
          <w:szCs w:val="24"/>
        </w:rPr>
      </w:pPr>
    </w:p>
    <w:tbl>
      <w:tblPr>
        <w:tblStyle w:val="a7"/>
        <w:tblW w:w="899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391"/>
      </w:tblGrid>
      <w:tr w:rsidR="00CE4088" w:rsidTr="00516173">
        <w:trPr>
          <w:trHeight w:val="850"/>
        </w:trPr>
        <w:tc>
          <w:tcPr>
            <w:tcW w:w="4605" w:type="dxa"/>
            <w:vAlign w:val="center"/>
          </w:tcPr>
          <w:p w:rsidR="00CE4088" w:rsidRDefault="00152372">
            <w:pPr>
              <w:tabs>
                <w:tab w:val="left" w:pos="64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completar por el Dpto. de Suministros y Almacenes</w:t>
            </w:r>
          </w:p>
        </w:tc>
        <w:tc>
          <w:tcPr>
            <w:tcW w:w="4391" w:type="dxa"/>
            <w:vAlign w:val="center"/>
          </w:tcPr>
          <w:p w:rsidR="00516173" w:rsidRDefault="00516173" w:rsidP="00516173">
            <w:pPr>
              <w:tabs>
                <w:tab w:val="left" w:pos="6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Pedido recibido: </w:t>
            </w:r>
            <w:r w:rsidRPr="00516173">
              <w:rPr>
                <w:sz w:val="24"/>
                <w:szCs w:val="24"/>
              </w:rPr>
              <w:t>__ de ________ de 2023</w:t>
            </w:r>
          </w:p>
          <w:p w:rsidR="00CE4088" w:rsidRDefault="00152372" w:rsidP="00516173">
            <w:pPr>
              <w:tabs>
                <w:tab w:val="left" w:pos="6489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º recibo:</w:t>
            </w:r>
          </w:p>
        </w:tc>
      </w:tr>
    </w:tbl>
    <w:p w:rsidR="00CE4088" w:rsidRDefault="00CE408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E4088" w:rsidRDefault="00CE408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8"/>
        <w:tblW w:w="907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CE4088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088" w:rsidRDefault="00152372">
            <w:pPr>
              <w:spacing w:after="200" w:line="276" w:lineRule="auto"/>
              <w:ind w:left="1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Indicación para la confección de los pedidos de materiales*</w:t>
            </w:r>
          </w:p>
          <w:p w:rsidR="00CE4088" w:rsidRDefault="00152372">
            <w:pPr>
              <w:spacing w:after="200" w:line="276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</w:t>
            </w:r>
            <w:r>
              <w:rPr>
                <w:i/>
                <w:sz w:val="24"/>
                <w:szCs w:val="24"/>
              </w:rPr>
              <w:t>(Solicite la colaboración del personal del Dpto. si es necesario.)</w:t>
            </w:r>
          </w:p>
          <w:p w:rsidR="00CE4088" w:rsidRDefault="0015237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Los formularios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en general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de pedidos deberán</w:t>
            </w:r>
            <w:r>
              <w:rPr>
                <w:sz w:val="24"/>
                <w:szCs w:val="24"/>
              </w:rPr>
              <w:t>:</w:t>
            </w:r>
          </w:p>
          <w:p w:rsidR="00CE4088" w:rsidRDefault="00152372">
            <w:pPr>
              <w:numPr>
                <w:ilvl w:val="0"/>
                <w:numId w:val="1"/>
              </w:num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confeccionados con letra </w:t>
            </w:r>
            <w:r>
              <w:rPr>
                <w:i/>
                <w:sz w:val="24"/>
                <w:szCs w:val="24"/>
              </w:rPr>
              <w:t xml:space="preserve">clara y legible </w:t>
            </w:r>
            <w:r>
              <w:rPr>
                <w:sz w:val="24"/>
                <w:szCs w:val="24"/>
              </w:rPr>
              <w:t>y deberán ser firmados y sellados (o aclarados) por el responsable del área solicitante.</w:t>
            </w:r>
          </w:p>
          <w:p w:rsidR="00CE4088" w:rsidRDefault="00CE4088">
            <w:pPr>
              <w:spacing w:after="200" w:line="276" w:lineRule="auto"/>
              <w:ind w:left="142"/>
              <w:jc w:val="center"/>
              <w:rPr>
                <w:sz w:val="24"/>
                <w:szCs w:val="24"/>
              </w:rPr>
            </w:pPr>
          </w:p>
          <w:p w:rsidR="00CE4088" w:rsidRDefault="00152372">
            <w:pPr>
              <w:spacing w:after="200" w:line="276" w:lineRule="auto"/>
              <w:ind w:left="1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Útiles </w:t>
            </w:r>
            <w:r>
              <w:rPr>
                <w:i/>
                <w:sz w:val="24"/>
                <w:szCs w:val="24"/>
              </w:rPr>
              <w:t>en particular</w:t>
            </w:r>
          </w:p>
          <w:p w:rsidR="00CE4088" w:rsidRDefault="00152372">
            <w:pPr>
              <w:numPr>
                <w:ilvl w:val="0"/>
                <w:numId w:val="1"/>
              </w:numPr>
              <w:ind w:left="1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requerirse los materiales deberá indicarse en su respectiva columna:</w:t>
            </w:r>
          </w:p>
          <w:p w:rsidR="00CE4088" w:rsidRDefault="00152372">
            <w:pPr>
              <w:spacing w:after="200" w:line="276" w:lineRule="auto"/>
              <w:ind w:left="14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Cantidad, unidad y descripción del elemento solicitado.</w:t>
            </w:r>
          </w:p>
          <w:p w:rsidR="00CE4088" w:rsidRDefault="00152372">
            <w:pPr>
              <w:spacing w:after="200" w:line="276" w:lineRule="auto"/>
              <w:ind w:left="1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Cartuchos de impr</w:t>
            </w:r>
            <w:r>
              <w:rPr>
                <w:b/>
                <w:i/>
                <w:sz w:val="24"/>
                <w:szCs w:val="24"/>
              </w:rPr>
              <w:t xml:space="preserve">esoras </w:t>
            </w:r>
            <w:r>
              <w:rPr>
                <w:i/>
                <w:sz w:val="24"/>
                <w:szCs w:val="24"/>
              </w:rPr>
              <w:t>en particular</w:t>
            </w:r>
          </w:p>
          <w:p w:rsidR="00CE4088" w:rsidRDefault="00152372">
            <w:pPr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Presentarán el pedido firmado también por Soporte Informático (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. 50999).</w:t>
            </w:r>
          </w:p>
          <w:p w:rsidR="00CE4088" w:rsidRDefault="00152372">
            <w:pPr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Entregarán el envase vacío del insumo solicitado.</w:t>
            </w:r>
          </w:p>
          <w:p w:rsidR="00CE4088" w:rsidRDefault="00152372">
            <w:pPr>
              <w:spacing w:after="200" w:line="276" w:lineRule="auto"/>
              <w:ind w:left="4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Cartuchos para fotocopiadoras </w:t>
            </w:r>
            <w:r>
              <w:rPr>
                <w:i/>
                <w:sz w:val="24"/>
                <w:szCs w:val="24"/>
              </w:rPr>
              <w:t>en particular</w:t>
            </w:r>
          </w:p>
          <w:p w:rsidR="00CE4088" w:rsidRDefault="00152372">
            <w:pPr>
              <w:numPr>
                <w:ilvl w:val="0"/>
                <w:numId w:val="1"/>
              </w:numPr>
              <w:ind w:left="70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Presentarán el pedido firmado también por Soporte Informático (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. 50999).</w:t>
            </w:r>
          </w:p>
          <w:p w:rsidR="00CE4088" w:rsidRDefault="00152372">
            <w:pPr>
              <w:spacing w:after="200" w:line="276" w:lineRule="auto"/>
              <w:ind w:left="142" w:firstLine="28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____________________</w:t>
            </w:r>
          </w:p>
          <w:p w:rsidR="00CE4088" w:rsidRDefault="00152372">
            <w:pPr>
              <w:spacing w:after="200" w:line="276" w:lineRule="auto"/>
              <w:ind w:left="142" w:firstLine="28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La entrega de los materiales </w:t>
            </w:r>
            <w:r>
              <w:rPr>
                <w:sz w:val="24"/>
                <w:szCs w:val="24"/>
              </w:rPr>
              <w:t xml:space="preserve">que se soliciten será a partir de las 24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  <w:r>
              <w:rPr>
                <w:sz w:val="24"/>
                <w:szCs w:val="24"/>
              </w:rPr>
              <w:t>. del ingreso del pedido  y estará supeditada a la existencia en el momento de ser requeridos.</w:t>
            </w:r>
          </w:p>
          <w:p w:rsidR="00CE4088" w:rsidRDefault="00152372">
            <w:pPr>
              <w:spacing w:after="200" w:line="276" w:lineRule="auto"/>
              <w:ind w:left="142" w:firstLine="28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 se harán entregas parciales de los pedidos.</w:t>
            </w:r>
            <w:r>
              <w:rPr>
                <w:sz w:val="24"/>
                <w:szCs w:val="24"/>
              </w:rPr>
              <w:t xml:space="preserve"> Ello implicará el archivo del pedido.</w:t>
            </w:r>
          </w:p>
          <w:p w:rsidR="00CE4088" w:rsidRDefault="00152372">
            <w:pPr>
              <w:spacing w:after="200" w:line="276" w:lineRule="auto"/>
              <w:ind w:left="142" w:firstLine="283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</w:t>
            </w:r>
          </w:p>
          <w:p w:rsidR="00CE4088" w:rsidRDefault="00152372">
            <w:pPr>
              <w:spacing w:after="200" w:line="276" w:lineRule="auto"/>
              <w:ind w:left="142" w:firstLine="283"/>
              <w:rPr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i/>
                <w:sz w:val="24"/>
                <w:szCs w:val="24"/>
              </w:rPr>
              <w:t>Los materiales solicitados deben ser retirados en el plazo perentorio de no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más de 30 días corridos de la presentación del pedido</w:t>
            </w:r>
            <w:r>
              <w:rPr>
                <w:sz w:val="24"/>
                <w:szCs w:val="24"/>
              </w:rPr>
              <w:t>, caso contrario podrá ser desarmado ese pedido y deberán realizar una nueva solicitud para poder dar prioridad a quien tenga la urgencia de obtener el material.</w:t>
            </w:r>
          </w:p>
        </w:tc>
      </w:tr>
    </w:tbl>
    <w:p w:rsidR="00CE4088" w:rsidRDefault="00CE408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E4088" w:rsidRDefault="00152372">
      <w:pPr>
        <w:rPr>
          <w:b/>
          <w:sz w:val="24"/>
          <w:szCs w:val="24"/>
        </w:rPr>
      </w:pPr>
      <w:r>
        <w:rPr>
          <w:b/>
          <w:sz w:val="24"/>
          <w:szCs w:val="24"/>
        </w:rPr>
        <w:t>*NO SE DARÁN CURSO A LOS PEDIDOS QUE NO CUMPLAN CON ESTOS REQUISITOS.</w:t>
      </w:r>
    </w:p>
    <w:sectPr w:rsidR="00CE4088">
      <w:headerReference w:type="default" r:id="rId8"/>
      <w:footerReference w:type="default" r:id="rId9"/>
      <w:pgSz w:w="11907" w:h="16839"/>
      <w:pgMar w:top="225" w:right="860" w:bottom="255" w:left="1701" w:header="720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72" w:rsidRDefault="00152372">
      <w:r>
        <w:separator/>
      </w:r>
    </w:p>
  </w:endnote>
  <w:endnote w:type="continuationSeparator" w:id="0">
    <w:p w:rsidR="00152372" w:rsidRDefault="0015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88" w:rsidRDefault="00CE40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8644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881"/>
      <w:gridCol w:w="2881"/>
      <w:gridCol w:w="2882"/>
    </w:tblGrid>
    <w:tr w:rsidR="00CE4088">
      <w:tc>
        <w:tcPr>
          <w:tcW w:w="2881" w:type="dxa"/>
        </w:tcPr>
        <w:p w:rsidR="00CE4088" w:rsidRDefault="00CE4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8"/>
              <w:szCs w:val="8"/>
            </w:rPr>
          </w:pPr>
        </w:p>
        <w:p w:rsidR="00CE4088" w:rsidRDefault="001523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Av. Paseo Colón 850 - 1º piso.</w:t>
          </w:r>
        </w:p>
      </w:tc>
      <w:tc>
        <w:tcPr>
          <w:tcW w:w="2881" w:type="dxa"/>
        </w:tcPr>
        <w:p w:rsidR="00CE4088" w:rsidRDefault="00CE4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2882" w:type="dxa"/>
          <w:vAlign w:val="center"/>
        </w:tcPr>
        <w:p w:rsidR="00CE4088" w:rsidRDefault="001523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Suministros@fi.uba.ar</w:t>
          </w:r>
        </w:p>
      </w:tc>
    </w:tr>
  </w:tbl>
  <w:p w:rsidR="00CE4088" w:rsidRDefault="00CE4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47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72" w:rsidRDefault="00152372">
      <w:r>
        <w:separator/>
      </w:r>
    </w:p>
  </w:footnote>
  <w:footnote w:type="continuationSeparator" w:id="0">
    <w:p w:rsidR="00152372" w:rsidRDefault="0015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88" w:rsidRDefault="001523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426"/>
      <w:rPr>
        <w:color w:val="000000"/>
      </w:rPr>
    </w:pPr>
    <w:r>
      <w:rPr>
        <w:noProof/>
        <w:lang w:val="es-AR"/>
      </w:rPr>
      <w:drawing>
        <wp:inline distT="0" distB="0" distL="0" distR="0">
          <wp:extent cx="5934710" cy="66455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2534" b="19528"/>
                  <a:stretch>
                    <a:fillRect/>
                  </a:stretch>
                </pic:blipFill>
                <pic:spPr>
                  <a:xfrm>
                    <a:off x="0" y="0"/>
                    <a:ext cx="5934710" cy="6645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15D5B"/>
    <w:multiLevelType w:val="multilevel"/>
    <w:tmpl w:val="904AEFF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88"/>
    <w:rsid w:val="00152372"/>
    <w:rsid w:val="00516173"/>
    <w:rsid w:val="00C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F7A7C7-7FAA-4CF5-BCBA-3322308A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17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79E"/>
  </w:style>
  <w:style w:type="paragraph" w:styleId="Piedepgina">
    <w:name w:val="footer"/>
    <w:basedOn w:val="Normal"/>
    <w:link w:val="PiedepginaCar"/>
    <w:uiPriority w:val="99"/>
    <w:unhideWhenUsed/>
    <w:rsid w:val="003F17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79E"/>
  </w:style>
  <w:style w:type="table" w:styleId="Tablaconcuadrcula">
    <w:name w:val="Table Grid"/>
    <w:basedOn w:val="Tablanormal"/>
    <w:uiPriority w:val="39"/>
    <w:rsid w:val="0097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3481"/>
    <w:pPr>
      <w:ind w:left="720"/>
      <w:contextualSpacing/>
    </w:p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s2dmjr0cL71fJNGsf7lBm05aDA==">AMUW2mXfKzvSJm4/Hg32kmewYPzvL3frwp79N0YK1JyLfx/39W4AibvP5A5KqciPaWLl+QHjfiPrudu7rqLCrCDJ+ZDewXRz5OHvBB8Y3tk9uRqCkUz5RQ6qi9MEFDcPhsPngdLmr00p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Rico</dc:creator>
  <cp:lastModifiedBy>Francisco Rico</cp:lastModifiedBy>
  <cp:revision>2</cp:revision>
  <cp:lastPrinted>2023-05-09T14:56:00Z</cp:lastPrinted>
  <dcterms:created xsi:type="dcterms:W3CDTF">2023-03-28T13:12:00Z</dcterms:created>
  <dcterms:modified xsi:type="dcterms:W3CDTF">2023-05-09T14:57:00Z</dcterms:modified>
</cp:coreProperties>
</file>