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REGRESO</w:t>
      </w:r>
    </w:p>
    <w:tbl>
      <w:tblPr>
        <w:tblStyle w:val="Table1"/>
        <w:tblW w:w="9782.0" w:type="dxa"/>
        <w:jc w:val="left"/>
        <w:tblInd w:w="-429.0" w:type="dxa"/>
        <w:tblLayout w:type="fixed"/>
        <w:tblLook w:val="0000"/>
      </w:tblPr>
      <w:tblGrid>
        <w:gridCol w:w="710"/>
        <w:gridCol w:w="33"/>
        <w:gridCol w:w="392"/>
        <w:gridCol w:w="2018"/>
        <w:gridCol w:w="108"/>
        <w:gridCol w:w="1896"/>
        <w:gridCol w:w="1256"/>
        <w:gridCol w:w="425"/>
        <w:gridCol w:w="1701"/>
        <w:gridCol w:w="1243"/>
        <w:tblGridChange w:id="0">
          <w:tblGrid>
            <w:gridCol w:w="710"/>
            <w:gridCol w:w="33"/>
            <w:gridCol w:w="392"/>
            <w:gridCol w:w="2018"/>
            <w:gridCol w:w="108"/>
            <w:gridCol w:w="1896"/>
            <w:gridCol w:w="1256"/>
            <w:gridCol w:w="425"/>
            <w:gridCol w:w="1701"/>
            <w:gridCol w:w="1243"/>
          </w:tblGrid>
        </w:tblGridChange>
      </w:tblGrid>
      <w:tr>
        <w:trPr>
          <w:trHeight w:val="25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 Datos Personales</w:t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bookmarkStart w:colFirst="0" w:colLast="0" w:name="kix.4q6y0cisamlf" w:id="0"/>
            <w:bookmarkEnd w:id="0"/>
            <w:r w:rsidDel="00000000" w:rsidR="00000000" w:rsidRPr="00000000">
              <w:rPr>
                <w:rtl w:val="0"/>
              </w:rPr>
              <w:t xml:space="preserve">pellido: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 color frente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4x4 cm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bookmarkStart w:colFirst="0" w:colLast="0" w:name="kix.670ymutw8dqg" w:id="1"/>
            <w:bookmarkEnd w:id="1"/>
            <w:r w:rsidDel="00000000" w:rsidR="00000000" w:rsidRPr="00000000">
              <w:rPr>
                <w:rtl w:val="0"/>
              </w:rPr>
              <w:t xml:space="preserve">ombres: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bookmarkStart w:colFirst="0" w:colLast="0" w:name="kix.vh6qpyddrkbl" w:id="2"/>
            <w:bookmarkEnd w:id="2"/>
            <w:r w:rsidDel="00000000" w:rsidR="00000000" w:rsidRPr="00000000">
              <w:rPr>
                <w:rtl w:val="0"/>
              </w:rPr>
              <w:t xml:space="preserve">echa de Nacimiento: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  <w:bookmarkStart w:colFirst="0" w:colLast="0" w:name="kix.o3wyy8f9til3" w:id="3"/>
            <w:bookmarkEnd w:id="3"/>
            <w:r w:rsidDel="00000000" w:rsidR="00000000" w:rsidRPr="00000000">
              <w:rPr>
                <w:rtl w:val="0"/>
              </w:rPr>
              <w:t xml:space="preserve">ugar de Nacimiento: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  <w:bookmarkStart w:colFirst="0" w:colLast="0" w:name="kix.1figieuqpjd9" w:id="4"/>
            <w:bookmarkEnd w:id="4"/>
            <w:r w:rsidDel="00000000" w:rsidR="00000000" w:rsidRPr="00000000">
              <w:rPr>
                <w:rtl w:val="0"/>
              </w:rPr>
              <w:t xml:space="preserve">acionalidad: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7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bookmarkStart w:colFirst="0" w:colLast="0" w:name="kix.71qlh6wsqubb" w:id="5"/>
            <w:bookmarkEnd w:id="5"/>
            <w:r w:rsidDel="00000000" w:rsidR="00000000" w:rsidRPr="00000000">
              <w:rPr>
                <w:rtl w:val="0"/>
              </w:rPr>
              <w:t xml:space="preserve">irección: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bookmarkStart w:colFirst="0" w:colLast="0" w:name="kix.n9xm06swlwmn" w:id="6"/>
            <w:bookmarkEnd w:id="6"/>
            <w:bookmarkStart w:colFirst="0" w:colLast="0" w:name="kix.4ud1fu17i8zy" w:id="7"/>
            <w:bookmarkEnd w:id="7"/>
            <w:r w:rsidDel="00000000" w:rsidR="00000000" w:rsidRPr="00000000">
              <w:rPr>
                <w:rtl w:val="0"/>
              </w:rPr>
              <w:t xml:space="preserve">iudad: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bookmarkStart w:colFirst="0" w:colLast="0" w:name="kix.c8q9jxchzpq" w:id="8"/>
            <w:bookmarkEnd w:id="8"/>
            <w:r w:rsidDel="00000000" w:rsidR="00000000" w:rsidRPr="00000000">
              <w:rPr>
                <w:rtl w:val="0"/>
              </w:rPr>
              <w:t xml:space="preserve">.N.I./C.I.: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bookmarkStart w:colFirst="0" w:colLast="0" w:name="kix.no37gn6wquu7" w:id="9"/>
            <w:bookmarkEnd w:id="9"/>
            <w:r w:rsidDel="00000000" w:rsidR="00000000" w:rsidRPr="00000000">
              <w:rPr>
                <w:rtl w:val="0"/>
              </w:rPr>
              <w:t xml:space="preserve">asaporte: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bookmarkStart w:colFirst="0" w:colLast="0" w:name="kix.37daojmvzn92" w:id="10"/>
            <w:bookmarkEnd w:id="10"/>
            <w:r w:rsidDel="00000000" w:rsidR="00000000" w:rsidRPr="00000000">
              <w:rPr>
                <w:rtl w:val="0"/>
              </w:rPr>
              <w:t xml:space="preserve">eléfono Particular: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  <w:bookmarkStart w:colFirst="0" w:colLast="0" w:name="kix.78zrrsd7gfnd" w:id="11"/>
            <w:bookmarkEnd w:id="11"/>
            <w:bookmarkStart w:colFirst="0" w:colLast="0" w:name="kix.30qjjtn4imlf" w:id="12"/>
            <w:bookmarkEnd w:id="12"/>
            <w:r w:rsidDel="00000000" w:rsidR="00000000" w:rsidRPr="00000000">
              <w:rPr>
                <w:rtl w:val="0"/>
              </w:rPr>
              <w:t xml:space="preserve">aboral: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bookmarkStart w:colFirst="0" w:colLast="0" w:name="kix.tkgdi9cmlvz9" w:id="13"/>
            <w:bookmarkEnd w:id="13"/>
            <w:r w:rsidDel="00000000" w:rsidR="00000000" w:rsidRPr="00000000">
              <w:rPr>
                <w:rtl w:val="0"/>
              </w:rPr>
              <w:t xml:space="preserve">elular: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bookmarkStart w:colFirst="0" w:colLast="0" w:name="kix.vtdm7odpayrk" w:id="14"/>
          <w:bookmarkEnd w:id="14"/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 Datos Académicos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  <w:bookmarkStart w:colFirst="0" w:colLast="0" w:name="kix.wmqjl1mx2evs" w:id="15"/>
            <w:bookmarkEnd w:id="15"/>
            <w:r w:rsidDel="00000000" w:rsidR="00000000" w:rsidRPr="00000000">
              <w:rPr>
                <w:rtl w:val="0"/>
              </w:rPr>
              <w:t xml:space="preserve">arrera: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bookmarkStart w:colFirst="0" w:colLast="0" w:name="kix.bd0k3k2s3ndg" w:id="16"/>
            <w:bookmarkEnd w:id="16"/>
            <w:r w:rsidDel="00000000" w:rsidR="00000000" w:rsidRPr="00000000">
              <w:rPr>
                <w:rtl w:val="0"/>
              </w:rPr>
              <w:t xml:space="preserve">adrón: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bfbfbf" w:val="clear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3-Proyecto de Intercambio Académico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Destino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País de destino:                      </w:t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Universidad:                            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Período de Intercambio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bookmarkStart w:colFirst="0" w:colLast="0" w:name="kix.a7v4czd5h987" w:id="17"/>
            <w:bookmarkEnd w:id="17"/>
            <w:r w:rsidDel="00000000" w:rsidR="00000000" w:rsidRPr="00000000">
              <w:rPr>
                <w:rtl w:val="0"/>
              </w:rPr>
              <w:t xml:space="preserve">iempo de estadía (meses):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10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Desde (mes / año):                          Hasta (mes / año):                       </w:t>
            </w:r>
          </w:p>
        </w:tc>
      </w:tr>
      <w:tr>
        <w:trPr>
          <w:trHeight w:val="250" w:hRule="atLeast"/>
        </w:trPr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Intercambio</w:t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gridSpan w:val="2"/>
            <w:tcBorders>
              <w:left w:color="000000" w:space="0" w:sz="4" w:val="single"/>
            </w:tcBorders>
          </w:tcPr>
          <w:bookmarkStart w:colFirst="0" w:colLast="0" w:name="kix.vm2kh78ef439" w:id="18"/>
          <w:bookmarkEnd w:id="18"/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a)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Estudios Curriculares (asignaturas Obligatorias u Optativas)</w:t>
            </w:r>
          </w:p>
        </w:tc>
      </w:tr>
      <w:tr>
        <w:trPr>
          <w:trHeight w:val="250" w:hRule="atLeast"/>
        </w:trPr>
        <w:tc>
          <w:tcPr>
            <w:gridSpan w:val="2"/>
            <w:tcBorders>
              <w:left w:color="000000" w:space="0" w:sz="4" w:val="single"/>
            </w:tcBorders>
          </w:tcPr>
          <w:bookmarkStart w:colFirst="0" w:colLast="0" w:name="kix.g75o504c02w3" w:id="19"/>
          <w:bookmarkEnd w:id="19"/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b)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Tesis de Grado o Trabajo Profesional</w:t>
            </w:r>
          </w:p>
        </w:tc>
      </w:tr>
      <w:tr>
        <w:trPr>
          <w:trHeight w:val="250" w:hRule="atLeast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c)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Pasantía en Laboratorio de Investigación</w:t>
            </w:r>
          </w:p>
        </w:tc>
      </w:tr>
      <w:tr>
        <w:trPr>
          <w:trHeight w:val="250" w:hRule="atLeast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Pasantía en empresas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e)    Programa específico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Beca:      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 ………………….………………...……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Aclaración………….…………………………       Fecha: ………..de……………de 201…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210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6" w:type="default"/>
      <w:footerReference r:id="rId7" w:type="default"/>
      <w:pgSz w:h="16838" w:w="11906"/>
      <w:pgMar w:bottom="2552" w:top="2268" w:left="1701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10206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-1054734</wp:posOffset>
          </wp:positionV>
          <wp:extent cx="7543738" cy="1368272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56347" cy="1454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347" cy="1454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